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95" w:rsidRDefault="00652D95" w:rsidP="00652D95">
      <w:pPr>
        <w:pStyle w:val="a3"/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652D95" w:rsidRDefault="00652D95" w:rsidP="00652D95">
      <w:pPr>
        <w:pStyle w:val="a3"/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52D95" w:rsidRDefault="00652D95" w:rsidP="00652D95">
      <w:pPr>
        <w:pStyle w:val="a3"/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652D95" w:rsidRDefault="00652D95" w:rsidP="00652D95">
      <w:pPr>
        <w:pStyle w:val="a3"/>
        <w:ind w:left="510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972262">
        <w:rPr>
          <w:sz w:val="28"/>
          <w:szCs w:val="28"/>
        </w:rPr>
        <w:t xml:space="preserve"> 03.09.2025    </w:t>
      </w:r>
      <w:r>
        <w:rPr>
          <w:sz w:val="28"/>
          <w:szCs w:val="28"/>
        </w:rPr>
        <w:t>№</w:t>
      </w:r>
      <w:r w:rsidR="00972262">
        <w:rPr>
          <w:sz w:val="28"/>
          <w:szCs w:val="28"/>
        </w:rPr>
        <w:t xml:space="preserve"> 1427</w:t>
      </w:r>
      <w:bookmarkStart w:id="0" w:name="_GoBack"/>
      <w:bookmarkEnd w:id="0"/>
    </w:p>
    <w:p w:rsidR="00652D95" w:rsidRDefault="00652D95" w:rsidP="0084620D">
      <w:pPr>
        <w:pStyle w:val="a3"/>
        <w:spacing w:line="360" w:lineRule="auto"/>
        <w:ind w:left="-284" w:firstLine="992"/>
        <w:contextualSpacing/>
        <w:jc w:val="both"/>
        <w:rPr>
          <w:sz w:val="28"/>
          <w:szCs w:val="28"/>
        </w:rPr>
      </w:pPr>
    </w:p>
    <w:p w:rsidR="00652D95" w:rsidRDefault="00652D95" w:rsidP="00E53578">
      <w:pPr>
        <w:pStyle w:val="a3"/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652D95" w:rsidRDefault="00652D95" w:rsidP="00652D95">
      <w:pPr>
        <w:pStyle w:val="a3"/>
        <w:tabs>
          <w:tab w:val="left" w:pos="4287"/>
        </w:tabs>
        <w:spacing w:after="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652D95" w:rsidRDefault="00652D95" w:rsidP="00652D95">
      <w:pPr>
        <w:pStyle w:val="a3"/>
        <w:tabs>
          <w:tab w:val="left" w:pos="4287"/>
        </w:tabs>
        <w:spacing w:after="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АНТИТЕРРОРИСТИЧЕСКОЙ КОМИССИИ</w:t>
      </w:r>
    </w:p>
    <w:p w:rsidR="00652D95" w:rsidRDefault="00652D95" w:rsidP="00652D95">
      <w:pPr>
        <w:pStyle w:val="a3"/>
        <w:tabs>
          <w:tab w:val="left" w:pos="4287"/>
        </w:tabs>
        <w:spacing w:after="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ГОРОД ВОРОНЕЖ</w:t>
      </w:r>
    </w:p>
    <w:p w:rsidR="00652D95" w:rsidRDefault="00652D95" w:rsidP="00652D95">
      <w:pPr>
        <w:pStyle w:val="a3"/>
        <w:tabs>
          <w:tab w:val="left" w:pos="4287"/>
        </w:tabs>
        <w:spacing w:after="0"/>
        <w:ind w:firstLine="709"/>
        <w:contextualSpacing/>
        <w:jc w:val="center"/>
        <w:rPr>
          <w:b/>
          <w:sz w:val="28"/>
          <w:szCs w:val="28"/>
        </w:rPr>
      </w:pPr>
    </w:p>
    <w:p w:rsidR="00652D95" w:rsidRDefault="00652D95" w:rsidP="00652D95">
      <w:pPr>
        <w:pStyle w:val="a3"/>
        <w:tabs>
          <w:tab w:val="left" w:pos="4287"/>
        </w:tabs>
        <w:spacing w:after="0"/>
        <w:ind w:firstLine="709"/>
        <w:contextualSpacing/>
        <w:jc w:val="center"/>
        <w:rPr>
          <w:b/>
          <w:sz w:val="28"/>
          <w:szCs w:val="28"/>
        </w:rPr>
      </w:pPr>
    </w:p>
    <w:p w:rsidR="00652D95" w:rsidRDefault="00652D95" w:rsidP="00652D95">
      <w:pPr>
        <w:pStyle w:val="a3"/>
        <w:tabs>
          <w:tab w:val="left" w:pos="4287"/>
        </w:tabs>
        <w:spacing w:after="0"/>
        <w:ind w:firstLine="709"/>
        <w:contextualSpacing/>
        <w:jc w:val="center"/>
        <w:rPr>
          <w:b/>
          <w:sz w:val="28"/>
          <w:szCs w:val="28"/>
        </w:rPr>
      </w:pPr>
    </w:p>
    <w:tbl>
      <w:tblPr>
        <w:tblStyle w:val="a6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137"/>
        <w:gridCol w:w="141"/>
      </w:tblGrid>
      <w:tr w:rsidR="00652D95" w:rsidTr="00A60081">
        <w:trPr>
          <w:gridAfter w:val="1"/>
          <w:wAfter w:w="141" w:type="dxa"/>
        </w:trPr>
        <w:tc>
          <w:tcPr>
            <w:tcW w:w="4219" w:type="dxa"/>
          </w:tcPr>
          <w:p w:rsidR="00652D95" w:rsidRDefault="00821D4E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Петрин</w:t>
            </w:r>
            <w:r w:rsidR="00652D95" w:rsidRPr="00D6004F">
              <w:rPr>
                <w:sz w:val="28"/>
                <w:szCs w:val="28"/>
              </w:rPr>
              <w:t xml:space="preserve"> </w:t>
            </w:r>
          </w:p>
          <w:p w:rsidR="00652D95" w:rsidRDefault="00821D4E" w:rsidP="00821D4E">
            <w:pPr>
              <w:pStyle w:val="a3"/>
              <w:tabs>
                <w:tab w:val="left" w:pos="4287"/>
              </w:tabs>
              <w:spacing w:after="0"/>
              <w:contextualSpacing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Андреевич</w:t>
            </w:r>
          </w:p>
        </w:tc>
        <w:tc>
          <w:tcPr>
            <w:tcW w:w="5137" w:type="dxa"/>
          </w:tcPr>
          <w:p w:rsidR="00652D95" w:rsidRDefault="00652D95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>глава городского округа город Воронеж, председатель комиссии</w:t>
            </w:r>
          </w:p>
          <w:p w:rsidR="00652D95" w:rsidRDefault="00652D95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</w:p>
          <w:p w:rsidR="00652D95" w:rsidRDefault="00652D95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652D95" w:rsidTr="00A60081">
        <w:trPr>
          <w:gridAfter w:val="1"/>
          <w:wAfter w:w="141" w:type="dxa"/>
          <w:trHeight w:val="932"/>
        </w:trPr>
        <w:tc>
          <w:tcPr>
            <w:tcW w:w="4219" w:type="dxa"/>
          </w:tcPr>
          <w:p w:rsidR="00652D95" w:rsidRDefault="00652D95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 w:rsidRPr="00D6004F">
              <w:rPr>
                <w:sz w:val="28"/>
                <w:szCs w:val="28"/>
              </w:rPr>
              <w:t xml:space="preserve">Глазьев </w:t>
            </w:r>
          </w:p>
          <w:p w:rsidR="00652D95" w:rsidRDefault="00652D95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 w:rsidRPr="00D6004F">
              <w:rPr>
                <w:sz w:val="28"/>
                <w:szCs w:val="28"/>
              </w:rPr>
              <w:t>Сергей Александрович</w:t>
            </w:r>
          </w:p>
          <w:p w:rsidR="00DB3FA7" w:rsidRDefault="00DB3FA7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b/>
                <w:sz w:val="28"/>
                <w:szCs w:val="28"/>
              </w:rPr>
            </w:pPr>
          </w:p>
          <w:p w:rsidR="00DB3FA7" w:rsidRDefault="00DB3FA7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137" w:type="dxa"/>
          </w:tcPr>
          <w:p w:rsidR="00652D95" w:rsidRPr="00DB3FA7" w:rsidRDefault="00652D95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 xml:space="preserve"> </w:t>
            </w:r>
            <w:r w:rsidRPr="00D6004F">
              <w:rPr>
                <w:sz w:val="28"/>
                <w:szCs w:val="28"/>
              </w:rPr>
              <w:t>главы администрации – руководитель аппарата, заместитель председателя комиссии</w:t>
            </w:r>
          </w:p>
        </w:tc>
      </w:tr>
      <w:tr w:rsidR="00652D95" w:rsidTr="00A60081">
        <w:trPr>
          <w:gridAfter w:val="1"/>
          <w:wAfter w:w="141" w:type="dxa"/>
        </w:trPr>
        <w:tc>
          <w:tcPr>
            <w:tcW w:w="4219" w:type="dxa"/>
          </w:tcPr>
          <w:p w:rsidR="00652D95" w:rsidRDefault="00652D95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137" w:type="dxa"/>
          </w:tcPr>
          <w:p w:rsidR="009D49D1" w:rsidRDefault="009D49D1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3051F1" w:rsidTr="00A60081">
        <w:trPr>
          <w:gridAfter w:val="1"/>
          <w:wAfter w:w="141" w:type="dxa"/>
        </w:trPr>
        <w:tc>
          <w:tcPr>
            <w:tcW w:w="4219" w:type="dxa"/>
          </w:tcPr>
          <w:p w:rsidR="00EB45B9" w:rsidRDefault="00EB45B9" w:rsidP="00EB45B9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Архипов</w:t>
            </w:r>
            <w:r w:rsidRPr="00D6004F">
              <w:rPr>
                <w:sz w:val="28"/>
                <w:szCs w:val="28"/>
              </w:rPr>
              <w:t xml:space="preserve"> </w:t>
            </w:r>
          </w:p>
          <w:p w:rsidR="00EB45B9" w:rsidRDefault="00EB45B9" w:rsidP="00EB45B9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Александрович</w:t>
            </w:r>
          </w:p>
          <w:p w:rsidR="00EB45B9" w:rsidRDefault="00EB45B9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EB45B9" w:rsidRDefault="00EB45B9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EB45B9" w:rsidRDefault="00EB45B9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EB45B9" w:rsidRDefault="00EB45B9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EB45B9" w:rsidRDefault="00EB45B9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Гнеднев </w:t>
            </w:r>
          </w:p>
          <w:p w:rsidR="00EB45B9" w:rsidRDefault="00EB45B9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  <w:p w:rsidR="00EB45B9" w:rsidRDefault="00EB45B9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3051F1" w:rsidRPr="00D6004F" w:rsidRDefault="003051F1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</w:tc>
        <w:tc>
          <w:tcPr>
            <w:tcW w:w="5137" w:type="dxa"/>
          </w:tcPr>
          <w:p w:rsidR="00EB45B9" w:rsidRDefault="00EB45B9" w:rsidP="00EB45B9">
            <w:pPr>
              <w:pStyle w:val="a3"/>
              <w:tabs>
                <w:tab w:val="left" w:pos="4287"/>
              </w:tabs>
              <w:spacing w:after="0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>заместитель начальника Юго-Восточного ЛУ МВД России на транспорте – начальник полиции, член комиссии (по согласованию)</w:t>
            </w:r>
          </w:p>
          <w:p w:rsidR="00EB45B9" w:rsidRDefault="00EB45B9" w:rsidP="00EB45B9">
            <w:pPr>
              <w:pStyle w:val="a3"/>
              <w:tabs>
                <w:tab w:val="left" w:pos="4287"/>
              </w:tabs>
              <w:spacing w:after="0"/>
              <w:contextualSpacing/>
              <w:jc w:val="both"/>
              <w:rPr>
                <w:sz w:val="28"/>
                <w:szCs w:val="28"/>
              </w:rPr>
            </w:pPr>
          </w:p>
          <w:p w:rsidR="00EB45B9" w:rsidRDefault="00EB45B9" w:rsidP="00EB45B9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</w:p>
          <w:p w:rsidR="00EB45B9" w:rsidRDefault="00EB45B9" w:rsidP="00EB45B9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 w:rsidRPr="00DB3FA7">
              <w:rPr>
                <w:sz w:val="28"/>
                <w:szCs w:val="28"/>
              </w:rPr>
              <w:t xml:space="preserve">- начальник УМВД России по </w:t>
            </w:r>
            <w:r>
              <w:rPr>
                <w:sz w:val="28"/>
                <w:szCs w:val="28"/>
              </w:rPr>
              <w:t xml:space="preserve">                    </w:t>
            </w:r>
            <w:r w:rsidRPr="00DB3FA7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 Воронежу,    член    комиссии   (по согласованию)</w:t>
            </w:r>
          </w:p>
          <w:p w:rsidR="003051F1" w:rsidRDefault="003051F1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3051F1" w:rsidTr="00A60081">
        <w:trPr>
          <w:gridAfter w:val="1"/>
          <w:wAfter w:w="141" w:type="dxa"/>
        </w:trPr>
        <w:tc>
          <w:tcPr>
            <w:tcW w:w="4219" w:type="dxa"/>
          </w:tcPr>
          <w:p w:rsidR="00EB45B9" w:rsidRDefault="00EB45B9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3051F1" w:rsidRDefault="00821D4E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Головин</w:t>
            </w:r>
            <w:r w:rsidR="003051F1" w:rsidRPr="00D6004F">
              <w:rPr>
                <w:sz w:val="28"/>
                <w:szCs w:val="28"/>
              </w:rPr>
              <w:t xml:space="preserve"> </w:t>
            </w:r>
          </w:p>
          <w:p w:rsidR="003051F1" w:rsidRDefault="00821D4E" w:rsidP="00821D4E">
            <w:pPr>
              <w:pStyle w:val="a3"/>
              <w:tabs>
                <w:tab w:val="left" w:pos="4287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  <w:p w:rsidR="001C5EE6" w:rsidRDefault="001C5EE6" w:rsidP="00821D4E">
            <w:pPr>
              <w:pStyle w:val="a3"/>
              <w:tabs>
                <w:tab w:val="left" w:pos="4287"/>
              </w:tabs>
              <w:contextualSpacing/>
              <w:rPr>
                <w:sz w:val="28"/>
                <w:szCs w:val="28"/>
              </w:rPr>
            </w:pPr>
          </w:p>
          <w:p w:rsidR="001C5EE6" w:rsidRDefault="001C5EE6" w:rsidP="00821D4E">
            <w:pPr>
              <w:pStyle w:val="a3"/>
              <w:tabs>
                <w:tab w:val="left" w:pos="4287"/>
              </w:tabs>
              <w:contextualSpacing/>
              <w:rPr>
                <w:sz w:val="28"/>
                <w:szCs w:val="28"/>
              </w:rPr>
            </w:pPr>
          </w:p>
          <w:p w:rsidR="001C5EE6" w:rsidRDefault="001C5EE6" w:rsidP="00821D4E">
            <w:pPr>
              <w:pStyle w:val="a3"/>
              <w:tabs>
                <w:tab w:val="left" w:pos="4287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137" w:type="dxa"/>
          </w:tcPr>
          <w:p w:rsidR="00EB45B9" w:rsidRDefault="00EB45B9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3051F1" w:rsidRDefault="003051F1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 xml:space="preserve">заместитель </w:t>
            </w:r>
            <w:r w:rsidR="0052173B">
              <w:rPr>
                <w:sz w:val="28"/>
                <w:szCs w:val="28"/>
              </w:rPr>
              <w:t>министра з</w:t>
            </w:r>
            <w:r w:rsidRPr="00D6004F">
              <w:rPr>
                <w:sz w:val="28"/>
                <w:szCs w:val="28"/>
              </w:rPr>
              <w:t>дравоохранения Воронежской области, член комиссии (по</w:t>
            </w:r>
            <w:r>
              <w:rPr>
                <w:sz w:val="28"/>
                <w:szCs w:val="28"/>
              </w:rPr>
              <w:t> </w:t>
            </w:r>
            <w:r w:rsidRPr="00D6004F">
              <w:rPr>
                <w:sz w:val="28"/>
                <w:szCs w:val="28"/>
              </w:rPr>
              <w:t>согласованию)</w:t>
            </w:r>
          </w:p>
          <w:p w:rsidR="003051F1" w:rsidRDefault="003051F1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821D4E" w:rsidRDefault="00821D4E" w:rsidP="00F7000E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1C5EE6" w:rsidTr="00A60081">
        <w:trPr>
          <w:gridAfter w:val="1"/>
          <w:wAfter w:w="141" w:type="dxa"/>
          <w:trHeight w:val="313"/>
        </w:trPr>
        <w:tc>
          <w:tcPr>
            <w:tcW w:w="4219" w:type="dxa"/>
          </w:tcPr>
          <w:p w:rsidR="001C5EE6" w:rsidRDefault="001C5EE6" w:rsidP="009117E8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</w:t>
            </w:r>
            <w:r w:rsidRPr="00D6004F">
              <w:rPr>
                <w:sz w:val="28"/>
                <w:szCs w:val="28"/>
              </w:rPr>
              <w:t xml:space="preserve"> </w:t>
            </w:r>
          </w:p>
          <w:p w:rsidR="001C5EE6" w:rsidRDefault="001C5EE6" w:rsidP="009117E8">
            <w:pPr>
              <w:pStyle w:val="a3"/>
              <w:tabs>
                <w:tab w:val="left" w:pos="4287"/>
              </w:tabs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Сергеевич</w:t>
            </w:r>
          </w:p>
          <w:p w:rsidR="001C5EE6" w:rsidRDefault="001C5EE6" w:rsidP="009117E8">
            <w:pPr>
              <w:pStyle w:val="a3"/>
              <w:tabs>
                <w:tab w:val="left" w:pos="4287"/>
              </w:tabs>
              <w:contextualSpacing/>
              <w:rPr>
                <w:sz w:val="28"/>
                <w:szCs w:val="28"/>
              </w:rPr>
            </w:pPr>
          </w:p>
          <w:p w:rsidR="001C5EE6" w:rsidRDefault="001C5EE6" w:rsidP="009117E8">
            <w:pPr>
              <w:pStyle w:val="a3"/>
              <w:tabs>
                <w:tab w:val="left" w:pos="4287"/>
              </w:tabs>
              <w:contextualSpacing/>
              <w:rPr>
                <w:sz w:val="28"/>
                <w:szCs w:val="28"/>
              </w:rPr>
            </w:pPr>
          </w:p>
          <w:p w:rsidR="001C5EE6" w:rsidRDefault="001C5EE6" w:rsidP="009117E8">
            <w:pPr>
              <w:pStyle w:val="a3"/>
              <w:tabs>
                <w:tab w:val="left" w:pos="4287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137" w:type="dxa"/>
          </w:tcPr>
          <w:p w:rsidR="001C5EE6" w:rsidRPr="001C5EE6" w:rsidRDefault="001C5EE6" w:rsidP="001C5EE6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1C5EE6">
              <w:rPr>
                <w:sz w:val="28"/>
                <w:szCs w:val="28"/>
              </w:rPr>
              <w:t>начальник штаба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C5EE6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C5EE6">
              <w:rPr>
                <w:sz w:val="28"/>
                <w:szCs w:val="28"/>
              </w:rPr>
              <w:t>заместитель начальника Управления Росгвардии по Воронежской области, член комиссии (по согласованию)</w:t>
            </w:r>
          </w:p>
          <w:p w:rsidR="001C5EE6" w:rsidRDefault="001C5EE6" w:rsidP="009117E8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sz w:val="28"/>
                <w:szCs w:val="28"/>
              </w:rPr>
            </w:pPr>
          </w:p>
          <w:p w:rsidR="001C5EE6" w:rsidRDefault="001C5EE6" w:rsidP="009117E8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1C5EE6" w:rsidRDefault="001C5EE6" w:rsidP="009117E8">
            <w:pPr>
              <w:pStyle w:val="a3"/>
              <w:tabs>
                <w:tab w:val="left" w:pos="4287"/>
              </w:tabs>
              <w:spacing w:after="0"/>
              <w:ind w:right="-108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  <w:tr w:rsidR="001C5EE6" w:rsidTr="00A60081">
        <w:tc>
          <w:tcPr>
            <w:tcW w:w="4219" w:type="dxa"/>
          </w:tcPr>
          <w:p w:rsidR="001C5EE6" w:rsidRPr="001C5EE6" w:rsidRDefault="00A60081" w:rsidP="001C5EE6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Исаков </w:t>
            </w:r>
            <w:r w:rsidR="001C5EE6" w:rsidRPr="001C5EE6">
              <w:rPr>
                <w:sz w:val="28"/>
                <w:szCs w:val="28"/>
              </w:rPr>
              <w:t xml:space="preserve"> </w:t>
            </w:r>
          </w:p>
          <w:p w:rsidR="001C5EE6" w:rsidRDefault="00A60081" w:rsidP="001C5EE6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 Евгеньевич</w:t>
            </w:r>
          </w:p>
          <w:p w:rsidR="001C5EE6" w:rsidRDefault="001C5EE6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1C5EE6" w:rsidRDefault="001C5EE6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A60081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A60081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Самойленко</w:t>
            </w:r>
            <w:r w:rsidRPr="00D6004F">
              <w:rPr>
                <w:sz w:val="28"/>
                <w:szCs w:val="28"/>
              </w:rPr>
              <w:t xml:space="preserve"> </w:t>
            </w:r>
          </w:p>
          <w:p w:rsidR="00A60081" w:rsidRDefault="00A60081" w:rsidP="00A60081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Александрович</w:t>
            </w:r>
          </w:p>
          <w:p w:rsidR="00A60081" w:rsidRDefault="00A60081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A60081" w:rsidRDefault="00A60081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1C5EE6" w:rsidRDefault="001C5EE6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 w:rsidRPr="00D6004F">
              <w:rPr>
                <w:sz w:val="28"/>
                <w:szCs w:val="28"/>
              </w:rPr>
              <w:t xml:space="preserve">Ходырев </w:t>
            </w:r>
          </w:p>
          <w:p w:rsidR="001C5EE6" w:rsidRDefault="001C5EE6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  <w:r w:rsidRPr="00D6004F">
              <w:rPr>
                <w:sz w:val="28"/>
                <w:szCs w:val="28"/>
              </w:rPr>
              <w:t>Владимир Федорович</w:t>
            </w:r>
          </w:p>
          <w:p w:rsidR="001C5EE6" w:rsidRDefault="001C5EE6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1C5EE6" w:rsidRDefault="001C5EE6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sz w:val="28"/>
                <w:szCs w:val="28"/>
              </w:rPr>
            </w:pPr>
          </w:p>
          <w:p w:rsidR="001C5EE6" w:rsidRDefault="001C5EE6" w:rsidP="00F7000E">
            <w:pPr>
              <w:pStyle w:val="a3"/>
              <w:tabs>
                <w:tab w:val="left" w:pos="4287"/>
              </w:tabs>
              <w:spacing w:after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5278" w:type="dxa"/>
            <w:gridSpan w:val="2"/>
          </w:tcPr>
          <w:p w:rsidR="001C5EE6" w:rsidRPr="009D49D1" w:rsidRDefault="001C5EE6" w:rsidP="0091305F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9D49D1">
              <w:rPr>
                <w:sz w:val="28"/>
                <w:szCs w:val="28"/>
              </w:rPr>
              <w:t>первый</w:t>
            </w:r>
            <w:r>
              <w:rPr>
                <w:sz w:val="28"/>
                <w:szCs w:val="28"/>
              </w:rPr>
              <w:t xml:space="preserve"> </w:t>
            </w:r>
            <w:r w:rsidRPr="009D49D1">
              <w:rPr>
                <w:sz w:val="28"/>
                <w:szCs w:val="28"/>
              </w:rPr>
              <w:t>заме</w:t>
            </w:r>
            <w:r w:rsidRPr="00D6004F">
              <w:rPr>
                <w:sz w:val="28"/>
                <w:szCs w:val="28"/>
              </w:rPr>
              <w:t xml:space="preserve">ститель начальника </w:t>
            </w:r>
            <w:r w:rsidRPr="009D49D1">
              <w:rPr>
                <w:sz w:val="28"/>
                <w:szCs w:val="28"/>
              </w:rPr>
              <w:t>УФСБ России по Воронежской области, член комиссии (по согласованию)</w:t>
            </w:r>
          </w:p>
          <w:p w:rsidR="001C5EE6" w:rsidRDefault="001C5EE6" w:rsidP="0091305F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1C5EE6" w:rsidRDefault="001C5EE6" w:rsidP="0091305F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A60081" w:rsidRDefault="00A60081" w:rsidP="0091305F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>заместитель начальника Главного управления – начальник управления надзорной деятельности и профилактической работы Главного управления МЧС России по Воронежской области, член комиссии</w:t>
            </w:r>
            <w:r>
              <w:rPr>
                <w:sz w:val="28"/>
                <w:szCs w:val="28"/>
              </w:rPr>
              <w:t xml:space="preserve"> </w:t>
            </w:r>
            <w:r w:rsidRPr="00D6004F">
              <w:rPr>
                <w:sz w:val="28"/>
                <w:szCs w:val="28"/>
              </w:rPr>
              <w:t>(по</w:t>
            </w:r>
            <w:r>
              <w:rPr>
                <w:sz w:val="28"/>
                <w:szCs w:val="28"/>
              </w:rPr>
              <w:t> </w:t>
            </w:r>
            <w:r w:rsidRPr="00D6004F">
              <w:rPr>
                <w:sz w:val="28"/>
                <w:szCs w:val="28"/>
              </w:rPr>
              <w:t>согласованию)</w:t>
            </w:r>
          </w:p>
          <w:p w:rsidR="00A60081" w:rsidRDefault="00A60081" w:rsidP="0091305F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A60081" w:rsidRDefault="00A60081" w:rsidP="0091305F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  <w:p w:rsidR="001C5EE6" w:rsidRDefault="001C5EE6" w:rsidP="0091305F">
            <w:pPr>
              <w:pStyle w:val="a3"/>
              <w:tabs>
                <w:tab w:val="left" w:pos="2052"/>
                <w:tab w:val="left" w:pos="4287"/>
              </w:tabs>
              <w:ind w:right="34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 w:rsidRPr="00D6004F">
              <w:rPr>
                <w:sz w:val="28"/>
                <w:szCs w:val="28"/>
              </w:rPr>
              <w:t>председатель Воронежской городской Думы, член комиссии (по согласованию)</w:t>
            </w:r>
          </w:p>
          <w:p w:rsidR="001C5EE6" w:rsidRDefault="001C5EE6" w:rsidP="00A60081">
            <w:pPr>
              <w:pStyle w:val="a3"/>
              <w:tabs>
                <w:tab w:val="left" w:pos="4287"/>
              </w:tabs>
              <w:ind w:right="34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</w:tbl>
    <w:p w:rsidR="007C59EA" w:rsidRPr="000833B9" w:rsidRDefault="00394090" w:rsidP="00F700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59EA">
        <w:rPr>
          <w:rFonts w:ascii="Times New Roman" w:hAnsi="Times New Roman" w:cs="Times New Roman"/>
          <w:sz w:val="28"/>
          <w:szCs w:val="28"/>
        </w:rPr>
        <w:t>Руководитель</w:t>
      </w:r>
      <w:r w:rsidR="007C59EA" w:rsidRPr="000833B9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C59EA" w:rsidRPr="000833B9" w:rsidRDefault="00394090" w:rsidP="00F700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59EA" w:rsidRPr="000833B9">
        <w:rPr>
          <w:rFonts w:ascii="Times New Roman" w:hAnsi="Times New Roman" w:cs="Times New Roman"/>
          <w:sz w:val="28"/>
          <w:szCs w:val="28"/>
        </w:rPr>
        <w:t>по работе с административными органами</w:t>
      </w:r>
    </w:p>
    <w:p w:rsidR="007C59EA" w:rsidRPr="000833B9" w:rsidRDefault="00394090" w:rsidP="00F700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C59EA" w:rsidRPr="000833B9"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7C59EA">
        <w:rPr>
          <w:rFonts w:ascii="Times New Roman" w:hAnsi="Times New Roman" w:cs="Times New Roman"/>
          <w:sz w:val="28"/>
          <w:szCs w:val="28"/>
        </w:rPr>
        <w:t xml:space="preserve">                                        Е.Г. Гудкова</w:t>
      </w:r>
    </w:p>
    <w:p w:rsidR="007C59EA" w:rsidRPr="00652D95" w:rsidRDefault="007C59EA" w:rsidP="00F7000E">
      <w:pPr>
        <w:pStyle w:val="a3"/>
        <w:tabs>
          <w:tab w:val="left" w:pos="4287"/>
        </w:tabs>
        <w:spacing w:after="0" w:line="360" w:lineRule="auto"/>
        <w:contextualSpacing/>
        <w:jc w:val="both"/>
        <w:rPr>
          <w:b/>
          <w:sz w:val="28"/>
          <w:szCs w:val="28"/>
        </w:rPr>
      </w:pPr>
    </w:p>
    <w:p w:rsidR="00652D95" w:rsidRDefault="00652D95" w:rsidP="00F7000E">
      <w:pPr>
        <w:pStyle w:val="a3"/>
        <w:spacing w:after="0" w:line="360" w:lineRule="auto"/>
        <w:contextualSpacing/>
        <w:jc w:val="both"/>
        <w:rPr>
          <w:sz w:val="28"/>
          <w:szCs w:val="28"/>
        </w:rPr>
      </w:pPr>
    </w:p>
    <w:sectPr w:rsidR="00652D95" w:rsidSect="00F7000E">
      <w:headerReference w:type="default" r:id="rId7"/>
      <w:headerReference w:type="first" r:id="rId8"/>
      <w:pgSz w:w="11906" w:h="16838"/>
      <w:pgMar w:top="993" w:right="42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DE8" w:rsidRDefault="002E5DE8" w:rsidP="00652D95">
      <w:pPr>
        <w:spacing w:after="0" w:line="240" w:lineRule="auto"/>
      </w:pPr>
      <w:r>
        <w:separator/>
      </w:r>
    </w:p>
  </w:endnote>
  <w:endnote w:type="continuationSeparator" w:id="0">
    <w:p w:rsidR="002E5DE8" w:rsidRDefault="002E5DE8" w:rsidP="00652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DE8" w:rsidRDefault="002E5DE8" w:rsidP="00652D95">
      <w:pPr>
        <w:spacing w:after="0" w:line="240" w:lineRule="auto"/>
      </w:pPr>
      <w:r>
        <w:separator/>
      </w:r>
    </w:p>
  </w:footnote>
  <w:footnote w:type="continuationSeparator" w:id="0">
    <w:p w:rsidR="002E5DE8" w:rsidRDefault="002E5DE8" w:rsidP="00652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A23" w:rsidRDefault="007C59EA">
    <w:pPr>
      <w:pStyle w:val="a4"/>
      <w:jc w:val="center"/>
    </w:pPr>
    <w:r>
      <w:t>2</w:t>
    </w:r>
  </w:p>
  <w:p w:rsidR="00933A23" w:rsidRDefault="0097226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9EA" w:rsidRDefault="007C59EA" w:rsidP="007C59EA">
    <w:pPr>
      <w:pStyle w:val="a4"/>
      <w:jc w:val="center"/>
    </w:pPr>
  </w:p>
  <w:p w:rsidR="00652D95" w:rsidRDefault="00652D95" w:rsidP="007C59EA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578"/>
    <w:rsid w:val="00041E7B"/>
    <w:rsid w:val="00180957"/>
    <w:rsid w:val="001C5EE6"/>
    <w:rsid w:val="001F2B9E"/>
    <w:rsid w:val="001F3A6A"/>
    <w:rsid w:val="001F6254"/>
    <w:rsid w:val="00273C7C"/>
    <w:rsid w:val="0029549E"/>
    <w:rsid w:val="002E5DE8"/>
    <w:rsid w:val="003051F1"/>
    <w:rsid w:val="00374811"/>
    <w:rsid w:val="00394090"/>
    <w:rsid w:val="003E5268"/>
    <w:rsid w:val="004B648D"/>
    <w:rsid w:val="0052173B"/>
    <w:rsid w:val="00577F22"/>
    <w:rsid w:val="005A7046"/>
    <w:rsid w:val="00652D95"/>
    <w:rsid w:val="006F2EB5"/>
    <w:rsid w:val="007C59EA"/>
    <w:rsid w:val="00821D4E"/>
    <w:rsid w:val="00832240"/>
    <w:rsid w:val="0084620D"/>
    <w:rsid w:val="0091305F"/>
    <w:rsid w:val="00972262"/>
    <w:rsid w:val="009D49D1"/>
    <w:rsid w:val="00A60081"/>
    <w:rsid w:val="00AA2AF9"/>
    <w:rsid w:val="00B940F3"/>
    <w:rsid w:val="00C44357"/>
    <w:rsid w:val="00C464DF"/>
    <w:rsid w:val="00CD5F67"/>
    <w:rsid w:val="00DB3FA7"/>
    <w:rsid w:val="00E53578"/>
    <w:rsid w:val="00EB45B9"/>
    <w:rsid w:val="00EC723D"/>
    <w:rsid w:val="00EE0295"/>
    <w:rsid w:val="00F30F62"/>
    <w:rsid w:val="00F61E55"/>
    <w:rsid w:val="00F7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3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3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3578"/>
  </w:style>
  <w:style w:type="table" w:styleId="a6">
    <w:name w:val="Table Grid"/>
    <w:basedOn w:val="a1"/>
    <w:uiPriority w:val="59"/>
    <w:rsid w:val="00652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5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D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3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3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3578"/>
  </w:style>
  <w:style w:type="table" w:styleId="a6">
    <w:name w:val="Table Grid"/>
    <w:basedOn w:val="a1"/>
    <w:uiPriority w:val="59"/>
    <w:rsid w:val="00652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5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2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Линникова Н.А.</dc:creator>
  <cp:lastModifiedBy>Шульгина</cp:lastModifiedBy>
  <cp:revision>2</cp:revision>
  <cp:lastPrinted>2025-08-19T09:38:00Z</cp:lastPrinted>
  <dcterms:created xsi:type="dcterms:W3CDTF">2025-09-08T11:13:00Z</dcterms:created>
  <dcterms:modified xsi:type="dcterms:W3CDTF">2025-09-08T11:13:00Z</dcterms:modified>
</cp:coreProperties>
</file>